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F1" w:rsidRDefault="009175F1" w:rsidP="00E1712D">
      <w:pPr>
        <w:spacing w:after="0" w:line="300" w:lineRule="auto"/>
        <w:ind w:firstLine="709"/>
        <w:jc w:val="center"/>
        <w:outlineLvl w:val="0"/>
        <w:rPr>
          <w:rFonts w:ascii="Arial Narrow" w:eastAsia="Times New Roman" w:hAnsi="Arial Narrow" w:cs="Times New Roman"/>
          <w:bCs/>
          <w:color w:val="262626" w:themeColor="text1" w:themeTint="D9"/>
          <w:kern w:val="36"/>
          <w:sz w:val="20"/>
          <w:szCs w:val="20"/>
          <w:lang w:eastAsia="ru-RU"/>
        </w:rPr>
      </w:pPr>
    </w:p>
    <w:p w:rsidR="009175F1" w:rsidRPr="009175F1" w:rsidRDefault="009175F1" w:rsidP="009175F1">
      <w:pPr>
        <w:pStyle w:val="1"/>
        <w:spacing w:after="0" w:line="300" w:lineRule="auto"/>
        <w:ind w:firstLine="709"/>
        <w:rPr>
          <w:rFonts w:ascii="Arial Narrow" w:hAnsi="Arial Narrow"/>
          <w:color w:val="262626"/>
          <w:sz w:val="20"/>
          <w:szCs w:val="20"/>
        </w:rPr>
      </w:pPr>
      <w:r w:rsidRPr="00D045E7">
        <w:rPr>
          <w:rFonts w:ascii="Arial Narrow" w:hAnsi="Arial Narrow"/>
          <w:color w:val="262626"/>
          <w:sz w:val="20"/>
          <w:szCs w:val="20"/>
        </w:rPr>
        <w:t>С сайта</w:t>
      </w:r>
      <w:r>
        <w:rPr>
          <w:rFonts w:ascii="Arial Narrow" w:hAnsi="Arial Narrow"/>
          <w:color w:val="262626"/>
          <w:sz w:val="20"/>
          <w:szCs w:val="20"/>
        </w:rPr>
        <w:t>: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https://75.rospotrebnadzor.ru</w:t>
      </w:r>
      <w:r>
        <w:rPr>
          <w:rFonts w:ascii="Arial Narrow" w:hAnsi="Arial Narrow"/>
          <w:color w:val="262626"/>
          <w:sz w:val="20"/>
          <w:szCs w:val="20"/>
        </w:rPr>
        <w:t xml:space="preserve"> </w:t>
      </w:r>
      <w:r w:rsidRPr="00D045E7">
        <w:rPr>
          <w:rFonts w:ascii="Arial Narrow" w:hAnsi="Arial Narrow"/>
          <w:color w:val="262626"/>
          <w:sz w:val="20"/>
          <w:szCs w:val="20"/>
        </w:rPr>
        <w:t xml:space="preserve"> </w:t>
      </w:r>
      <w:bookmarkStart w:id="0" w:name="_GoBack"/>
      <w:bookmarkEnd w:id="0"/>
    </w:p>
    <w:p w:rsidR="00361D63" w:rsidRPr="00E1712D" w:rsidRDefault="00E1712D" w:rsidP="00E1712D">
      <w:pPr>
        <w:spacing w:after="0" w:line="300" w:lineRule="auto"/>
        <w:ind w:firstLine="709"/>
        <w:jc w:val="center"/>
        <w:outlineLvl w:val="0"/>
        <w:rPr>
          <w:rFonts w:ascii="Arial Narrow" w:eastAsia="Times New Roman" w:hAnsi="Arial Narrow" w:cs="Times New Roman"/>
          <w:bCs/>
          <w:color w:val="262626" w:themeColor="text1" w:themeTint="D9"/>
          <w:kern w:val="36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Cs/>
          <w:color w:val="262626" w:themeColor="text1" w:themeTint="D9"/>
          <w:kern w:val="36"/>
          <w:sz w:val="20"/>
          <w:szCs w:val="20"/>
          <w:lang w:eastAsia="ru-RU"/>
        </w:rPr>
        <w:t>Вниманию потребителя</w:t>
      </w:r>
      <w:r w:rsidR="00361D63" w:rsidRPr="00E1712D">
        <w:rPr>
          <w:rFonts w:ascii="Arial Narrow" w:eastAsia="Times New Roman" w:hAnsi="Arial Narrow" w:cs="Times New Roman"/>
          <w:bCs/>
          <w:color w:val="262626" w:themeColor="text1" w:themeTint="D9"/>
          <w:kern w:val="36"/>
          <w:sz w:val="20"/>
          <w:szCs w:val="20"/>
          <w:lang w:eastAsia="ru-RU"/>
        </w:rPr>
        <w:t>: Здоровый образ жизни как профилактика гриппа и ОРВИ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07.10.2019 г.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Грипп</w:t>
      </w: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 xml:space="preserve">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иммунодефицитные состояния, острая инфекция и др.). Для людей, имеющих противопоказания к проведению вакцинации против гриппа, основными мерами профилактики являются соблюдение правил личной гигиены и соблюдение принципов здорового образа жизни.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Здоровый образ жизни способствует сохранению и укреплению здоровья.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 xml:space="preserve">Ведение здорового образа </w:t>
      </w:r>
      <w:proofErr w:type="gramStart"/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жизни ,</w:t>
      </w:r>
      <w:proofErr w:type="gramEnd"/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ЗОЖ включает: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оптимальный режим труда и отдыха;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правильное (сбалансированное и качественное) питание;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двигательная активность: занятия физкультурой и спортом, закаливание;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соблюдение правил личной гигиены;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психогигиена, умение управлять своими эмоциями;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отказ от вредных привычек (алкоголь, табачные изделия, наркотические средства)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Режим труда.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Физическая культура.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Питание.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Нерациональное питание, дефицит белков, жиров, витаминов и микроэлементов является причиной вторичных иммунодефицитных состояний и благоприятным условиям для инфицирования вирусами гриппа и ОРВИ.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Употребляйте в пищу темно-зеленые, красные и желтые овощи и фрукты, содержащие антиоксиданты, витамины А, С, Е и бета-каротин.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Вредные привычки</w:t>
      </w: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 xml:space="preserve"> 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Стресс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Вредные привычки.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Меры профилактики гриппа в разгар эпидемии: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lastRenderedPageBreak/>
        <w:t>· не следует прикасаться грязными руками к лицу, слизистым оболочкам рта, носа.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избегайте мест скопления людей.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  <w:t>·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361D63" w:rsidRPr="00E1712D" w:rsidRDefault="00361D63" w:rsidP="00E1712D">
      <w:pPr>
        <w:spacing w:after="0" w:line="300" w:lineRule="auto"/>
        <w:ind w:firstLine="709"/>
        <w:jc w:val="both"/>
        <w:rPr>
          <w:rFonts w:ascii="Arial Narrow" w:eastAsia="Times New Roman" w:hAnsi="Arial Narrow" w:cs="Times New Roman"/>
          <w:color w:val="262626" w:themeColor="text1" w:themeTint="D9"/>
          <w:sz w:val="20"/>
          <w:szCs w:val="20"/>
          <w:lang w:eastAsia="ru-RU"/>
        </w:rPr>
      </w:pPr>
      <w:r w:rsidRPr="00E1712D">
        <w:rPr>
          <w:rFonts w:ascii="Arial Narrow" w:eastAsia="Times New Roman" w:hAnsi="Arial Narrow" w:cs="Times New Roman"/>
          <w:b/>
          <w:bCs/>
          <w:color w:val="262626" w:themeColor="text1" w:themeTint="D9"/>
          <w:sz w:val="20"/>
          <w:szCs w:val="20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sectPr w:rsidR="00361D63" w:rsidRPr="00E1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3"/>
    <w:rsid w:val="00040DAF"/>
    <w:rsid w:val="00361D63"/>
    <w:rsid w:val="009175F1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6426-8F47-4F3C-9B56-55F6930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КЦОЗиМП</cp:lastModifiedBy>
  <cp:revision>3</cp:revision>
  <dcterms:created xsi:type="dcterms:W3CDTF">2022-12-09T02:16:00Z</dcterms:created>
  <dcterms:modified xsi:type="dcterms:W3CDTF">2023-01-09T02:04:00Z</dcterms:modified>
</cp:coreProperties>
</file>