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38" w:rsidRDefault="00185FD8" w:rsidP="00185FD8">
      <w:pPr>
        <w:pStyle w:val="ac"/>
        <w:spacing w:before="0" w:beforeAutospacing="0" w:after="0" w:afterAutospacing="0"/>
        <w:jc w:val="center"/>
        <w:rPr>
          <w:rStyle w:val="ad"/>
          <w:b w:val="0"/>
          <w:color w:val="333333"/>
        </w:rPr>
      </w:pPr>
      <w:r w:rsidRPr="00185FD8">
        <w:rPr>
          <w:rStyle w:val="ad"/>
          <w:noProof/>
          <w:color w:val="333333"/>
        </w:rPr>
        <w:drawing>
          <wp:inline distT="0" distB="0" distL="0" distR="0">
            <wp:extent cx="6660515" cy="9158208"/>
            <wp:effectExtent l="0" t="0" r="0" b="0"/>
            <wp:docPr id="1" name="Рисунок 1" descr="C:\Users\Вера\Desktop\Хасанова\ОБЩЕСТВО 7,8,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Хасанова\ОБЩЕСТВО 7,8,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838" w:rsidRDefault="00CE1838" w:rsidP="00CE1838">
      <w:pPr>
        <w:pStyle w:val="ac"/>
        <w:spacing w:before="0" w:beforeAutospacing="0" w:after="0" w:afterAutospacing="0"/>
        <w:jc w:val="center"/>
        <w:rPr>
          <w:rStyle w:val="ad"/>
          <w:b w:val="0"/>
          <w:color w:val="333333"/>
        </w:rPr>
      </w:pPr>
    </w:p>
    <w:p w:rsidR="004038AC" w:rsidRDefault="004038AC" w:rsidP="002479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38AC" w:rsidRDefault="004038AC" w:rsidP="002479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9D7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обществознанию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148505"/>
      <w:bookmarkEnd w:id="1"/>
    </w:p>
    <w:p w:rsidR="002479D7" w:rsidRDefault="002479D7" w:rsidP="002479D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148506"/>
      <w:bookmarkEnd w:id="2"/>
      <w:r w:rsidRPr="002479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" w:name="148507"/>
      <w:bookmarkEnd w:id="3"/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вполикультурном и многоконфессиональном обществе,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самоуправлении в образовательной организации; готовность к участию в гуманитарной деятельности (волонтерство, помощь людям, нуждающимся в ней);</w:t>
      </w:r>
    </w:p>
    <w:p w:rsidR="002479D7" w:rsidRPr="002479D7" w:rsidRDefault="002479D7" w:rsidP="002479D7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" w:name="148508"/>
      <w:bookmarkEnd w:id="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народов, проживающих в родной стране;</w:t>
      </w:r>
    </w:p>
    <w:p w:rsidR="002479D7" w:rsidRPr="002479D7" w:rsidRDefault="002479D7" w:rsidP="002479D7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" w:name="148509"/>
      <w:bookmarkEnd w:id="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2479D7" w:rsidRPr="002479D7" w:rsidRDefault="002479D7" w:rsidP="002479D7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" w:name="148510"/>
      <w:bookmarkEnd w:id="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этнических культурных традиций и народного творчества, стремление к самовыражению в разных видах искусства;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" w:name="148511"/>
      <w:bookmarkEnd w:id="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сформированность навыков рефлексии, признание своего права на ошибку и такого же права другого человека;</w:t>
      </w:r>
    </w:p>
    <w:p w:rsidR="002479D7" w:rsidRPr="002479D7" w:rsidRDefault="002479D7" w:rsidP="002479D7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" w:name="148512"/>
      <w:bookmarkEnd w:id="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трудового воспитания: 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2479D7" w:rsidRPr="002479D7" w:rsidRDefault="002479D7" w:rsidP="002479D7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" w:name="148513"/>
      <w:bookmarkEnd w:id="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479D7" w:rsidRPr="002479D7" w:rsidRDefault="002479D7" w:rsidP="002479D7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" w:name="148514"/>
      <w:bookmarkEnd w:id="1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479D7" w:rsidRPr="00E4157D" w:rsidRDefault="002479D7" w:rsidP="002479D7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79D7" w:rsidRDefault="002479D7" w:rsidP="002479D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" w:name="148515"/>
      <w:bookmarkEnd w:id="1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  <w:bookmarkStart w:id="12" w:name="148516"/>
      <w:bookmarkEnd w:id="12"/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" w:name="148517"/>
      <w:bookmarkEnd w:id="1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" w:name="148518"/>
      <w:bookmarkEnd w:id="1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" w:name="148519"/>
      <w:bookmarkEnd w:id="1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" w:name="148520"/>
      <w:bookmarkEnd w:id="1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" w:name="148521"/>
      <w:bookmarkEnd w:id="1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" w:name="148522"/>
      <w:bookmarkEnd w:id="1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" w:name="148523"/>
      <w:bookmarkEnd w:id="1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требующий контрмер;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" w:name="148524"/>
      <w:bookmarkEnd w:id="2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443C" w:rsidRDefault="00D8443C" w:rsidP="002479D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43C" w:rsidRDefault="00D8443C" w:rsidP="002479D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443C" w:rsidRDefault="00D8443C" w:rsidP="002479D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9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2479D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" w:name="148525"/>
      <w:bookmarkEnd w:id="2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479D7" w:rsidRPr="002479D7" w:rsidRDefault="002479D7" w:rsidP="002479D7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2" w:name="148526"/>
      <w:bookmarkEnd w:id="2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 будут сформированы следующие </w:t>
      </w:r>
      <w:r w:rsidRPr="009233A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базовые логические действия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действий: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3" w:name="148527"/>
      <w:bookmarkEnd w:id="2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4" w:name="148528"/>
      <w:bookmarkEnd w:id="2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5" w:name="148529"/>
      <w:bookmarkEnd w:id="2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6" w:name="148530"/>
      <w:bookmarkEnd w:id="2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7" w:name="148531"/>
      <w:bookmarkEnd w:id="2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8" w:name="148532"/>
      <w:bookmarkEnd w:id="2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9" w:name="148533"/>
      <w:bookmarkEnd w:id="2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0" w:name="148534"/>
      <w:bookmarkEnd w:id="3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1" w:name="148535"/>
      <w:bookmarkEnd w:id="3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9233A8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2" w:name="148536"/>
      <w:bookmarkEnd w:id="32"/>
    </w:p>
    <w:p w:rsidR="002479D7" w:rsidRPr="002479D7" w:rsidRDefault="002479D7" w:rsidP="009233A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 будут сформированы следующие </w:t>
      </w:r>
      <w:r w:rsidRPr="009233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базовые исследовательские</w:t>
      </w:r>
      <w:r w:rsidRPr="009233A8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действия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действий: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3" w:name="148537"/>
      <w:bookmarkEnd w:id="3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4" w:name="148538"/>
      <w:bookmarkEnd w:id="3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5" w:name="148539"/>
      <w:bookmarkEnd w:id="3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6" w:name="148540"/>
      <w:bookmarkEnd w:id="3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7" w:name="148541"/>
      <w:bookmarkEnd w:id="3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8" w:name="148542"/>
      <w:bookmarkEnd w:id="3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9" w:name="148543"/>
      <w:bookmarkEnd w:id="3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9233A8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0" w:name="148544"/>
      <w:bookmarkEnd w:id="40"/>
    </w:p>
    <w:p w:rsidR="002479D7" w:rsidRPr="002479D7" w:rsidRDefault="002479D7" w:rsidP="009233A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 будут сформированы </w:t>
      </w:r>
      <w:r w:rsidRPr="009233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умения работать с информацией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действий: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1" w:name="148545"/>
      <w:bookmarkEnd w:id="4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2" w:name="148546"/>
      <w:bookmarkEnd w:id="4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3" w:name="148547"/>
      <w:bookmarkEnd w:id="4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4" w:name="148548"/>
      <w:bookmarkEnd w:id="4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5" w:name="148549"/>
      <w:bookmarkEnd w:id="4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6" w:name="148550"/>
      <w:bookmarkEnd w:id="4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9233A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7" w:name="148551"/>
      <w:bookmarkEnd w:id="4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 будут сформированы </w:t>
      </w:r>
      <w:r w:rsidRPr="009233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умения общения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часть коммуникативных универсальных учебных действий: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8" w:name="148552"/>
      <w:bookmarkStart w:id="49" w:name="148553"/>
      <w:bookmarkEnd w:id="48"/>
      <w:bookmarkEnd w:id="4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0" w:name="148554"/>
      <w:bookmarkEnd w:id="5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1" w:name="148555"/>
      <w:bookmarkEnd w:id="5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2" w:name="148556"/>
      <w:bookmarkEnd w:id="5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3" w:name="148557"/>
      <w:bookmarkEnd w:id="5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4" w:name="148558"/>
      <w:bookmarkStart w:id="55" w:name="148559"/>
      <w:bookmarkEnd w:id="54"/>
      <w:bookmarkEnd w:id="5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9233A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6" w:name="148560"/>
      <w:bookmarkEnd w:id="5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 будут сформированы </w:t>
      </w:r>
      <w:r w:rsidRPr="009233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умения самоорганизации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части регулятивных универсальных учебных действий: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7" w:name="148561"/>
      <w:bookmarkEnd w:id="5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8" w:name="148562"/>
      <w:bookmarkEnd w:id="5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9" w:name="148563"/>
      <w:bookmarkEnd w:id="5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0" w:name="148564"/>
      <w:bookmarkEnd w:id="6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1" w:name="148565"/>
      <w:bookmarkEnd w:id="6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выбор и брать ответственность за решение.</w:t>
      </w:r>
    </w:p>
    <w:p w:rsidR="002479D7" w:rsidRPr="002479D7" w:rsidRDefault="002479D7" w:rsidP="009233A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2" w:name="148566"/>
      <w:bookmarkEnd w:id="6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 будут сформированы </w:t>
      </w:r>
      <w:r w:rsidRPr="009233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умения совместной деятельности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3" w:name="148567"/>
      <w:bookmarkEnd w:id="6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4" w:name="148568"/>
      <w:bookmarkEnd w:id="6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5" w:name="148569"/>
      <w:bookmarkEnd w:id="6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человек, проявлять готовность руководить, выполнять поручения, подчиняться;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6" w:name="148570"/>
      <w:bookmarkEnd w:id="6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7" w:name="148571"/>
      <w:bookmarkStart w:id="68" w:name="148572"/>
      <w:bookmarkEnd w:id="67"/>
      <w:bookmarkEnd w:id="6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9233A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9" w:name="148573"/>
      <w:bookmarkEnd w:id="6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 будут сформированы </w:t>
      </w:r>
      <w:r w:rsidRPr="009233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умения самоконтроля, эмоционального интеллекта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части регулятивных универсальных учебных действий: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0" w:name="148574"/>
      <w:bookmarkEnd w:id="7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1" w:name="148575"/>
      <w:bookmarkEnd w:id="7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оценку ситуации и предлагать план ее изменения;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2" w:name="148576"/>
      <w:bookmarkEnd w:id="7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bookmarkStart w:id="73" w:name="148577"/>
      <w:bookmarkEnd w:id="73"/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4" w:name="148579"/>
      <w:bookmarkEnd w:id="7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5" w:name="148580"/>
      <w:bookmarkEnd w:id="7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6" w:name="148581"/>
      <w:bookmarkEnd w:id="7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7" w:name="148582"/>
      <w:bookmarkEnd w:id="7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8" w:name="148583"/>
      <w:bookmarkEnd w:id="7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9" w:name="148584"/>
      <w:bookmarkEnd w:id="7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0" w:name="148585"/>
      <w:bookmarkEnd w:id="8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D8443C" w:rsidRPr="005061ED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1" w:name="148586"/>
      <w:bookmarkEnd w:id="8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  <w:bookmarkStart w:id="82" w:name="148587"/>
      <w:bookmarkEnd w:id="82"/>
    </w:p>
    <w:p w:rsidR="009233A8" w:rsidRPr="009233A8" w:rsidRDefault="009233A8" w:rsidP="002479D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3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Предметные  результаты.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2479D7" w:rsidP="009233A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3" w:name="148588"/>
      <w:bookmarkEnd w:id="8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 освоения программы по обществознанию на уровне основного общего образования должны обеспечивать:</w:t>
      </w:r>
    </w:p>
    <w:p w:rsidR="009233A8" w:rsidRPr="002479D7" w:rsidRDefault="009233A8" w:rsidP="009233A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9233A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4" w:name="148589"/>
      <w:bookmarkEnd w:id="8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института,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законодательства), процессах и явлениях в экономической (в области макро- и микроэкономики), социальной, духовной и политической сферах жизни общества;основах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несовершеннолетнего),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9233A8" w:rsidRPr="002479D7" w:rsidRDefault="009233A8" w:rsidP="009233A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33A8" w:rsidRPr="009233A8" w:rsidRDefault="009233A8" w:rsidP="009233A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5" w:name="148590"/>
      <w:bookmarkEnd w:id="8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Родины), государство как социальный институт;</w:t>
      </w:r>
    </w:p>
    <w:p w:rsidR="009233A8" w:rsidRPr="002479D7" w:rsidRDefault="009233A8" w:rsidP="009233A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33A8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6" w:name="148591"/>
      <w:bookmarkEnd w:id="8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приводить примеры (в том числе моделировать ситуации) деятельности людей, 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отношений, ситуаций, регулируемых различными видами социальных норм, в том числе связанных с правонарушениями и наступлением юридической ответственности, связи политических потрясений и социально-экономического кризиса в государстве;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9233A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7" w:name="148592"/>
      <w:bookmarkEnd w:id="8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9233A8" w:rsidRPr="002479D7" w:rsidRDefault="009233A8" w:rsidP="009233A8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8" w:name="148593"/>
      <w:bookmarkEnd w:id="8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9" w:name="148594"/>
      <w:bookmarkEnd w:id="8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0" w:name="148595"/>
      <w:bookmarkEnd w:id="9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мире,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коррупции,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1" w:name="148596"/>
      <w:bookmarkEnd w:id="9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923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 использованием обществоведческих знаний, фактов общественной жизни и личного социального опыта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2" w:name="148597"/>
      <w:bookmarkEnd w:id="9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3" w:name="148598"/>
      <w:bookmarkEnd w:id="9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овладение смысловым чтением текстов обществоведческой тематики, в том числе извлечений из </w:t>
      </w:r>
      <w:hyperlink r:id="rId8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4" w:name="148599"/>
      <w:bookmarkEnd w:id="9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5" w:name="148600"/>
      <w:bookmarkEnd w:id="9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6" w:name="148601"/>
      <w:bookmarkEnd w:id="9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практик), осознание неприемлемости всех форм антиобщественного поведения;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7" w:name="148602"/>
      <w:bookmarkEnd w:id="9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обязанностей, для анализа потребления домашнего хозяйства, составления личного финансового плана, для выбора профессии и оценки собственных перспектив в профессиональной сфере,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8" w:name="148603"/>
      <w:bookmarkEnd w:id="9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9233A8" w:rsidRPr="002479D7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443C" w:rsidRDefault="009233A8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9" w:name="148604"/>
      <w:bookmarkEnd w:id="9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культур), осознание ценности культуры и традиций народов России.</w:t>
      </w:r>
    </w:p>
    <w:p w:rsidR="00D8443C" w:rsidRPr="002479D7" w:rsidRDefault="00D8443C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2479D7" w:rsidP="007C49A4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0" w:name="148605"/>
      <w:bookmarkStart w:id="101" w:name="148638"/>
      <w:bookmarkEnd w:id="100"/>
      <w:bookmarkEnd w:id="101"/>
      <w:r w:rsidRPr="000554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 концу обучения в 7 классе обучающийся получит следующие предметные результаты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отдельным темам программы по </w:t>
      </w:r>
      <w:r w:rsidRPr="000554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обществознанию:</w:t>
      </w:r>
    </w:p>
    <w:p w:rsidR="007C49A4" w:rsidRPr="007C49A4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479D7" w:rsidRPr="007C49A4" w:rsidRDefault="002479D7" w:rsidP="007C49A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02" w:name="148639"/>
      <w:bookmarkEnd w:id="102"/>
      <w:r w:rsidRPr="007C49A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Социальные ценности и нормы: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3" w:name="148640"/>
      <w:bookmarkEnd w:id="10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и применять знания о социальных ценностях; о содержании и значении социальных норм, регулирующих общественные отношения;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4" w:name="148641"/>
      <w:bookmarkEnd w:id="10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традиционные российские духовно-нравственные ценности (в том числе защита человеческой жизни, прав и свобод человека, гуманизм, милосердие), моральные нормы и их роль в жизни общества;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5" w:name="148642"/>
      <w:bookmarkEnd w:id="10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гражданственности и патриотизма; ситуаций морального выбора, ситуаций, регулируемых различными видами социальных норм;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6" w:name="148643"/>
      <w:bookmarkEnd w:id="10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социальные нормы, их существенные признаки и элементы;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7" w:name="148644"/>
      <w:bookmarkEnd w:id="10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отдельные виды социальных норм;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8" w:name="148645"/>
      <w:bookmarkEnd w:id="10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и объяснять влияние социальных норм на общество и человека;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9" w:name="148646"/>
      <w:bookmarkEnd w:id="10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для объяснения (устного и письменного) сущности социальных норм;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0" w:name="148647"/>
      <w:bookmarkEnd w:id="11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 использованием обществоведческих знаний, фактов общественной жизни и личного социального опыта свое отношение к явлениям социальной действительности с точки зрения социальных ценностей, к социальным нормам как регуляторам общественной жизни и поведения человека в обществе;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1" w:name="148648"/>
      <w:bookmarkEnd w:id="11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2" w:name="148649"/>
      <w:bookmarkEnd w:id="11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осмысленно читать тексты, касающиеся гуманизма, гражданственности, патриотизма;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3" w:name="148650"/>
      <w:bookmarkEnd w:id="11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разных источников о принципах и нормах морали, проблеме морального выбора;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4" w:name="148651"/>
      <w:bookmarkEnd w:id="11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ее с собственными знаниями о моральном и правовом регулировании поведения человека;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5" w:name="148652"/>
      <w:bookmarkEnd w:id="11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собственные поступки, поведение людей с точки зрения их соответствия нормам морали;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6" w:name="148653"/>
      <w:bookmarkEnd w:id="11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о социальных нормах в повседневной жизни;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48654"/>
      <w:bookmarkEnd w:id="11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заполнять форму (в том числе электронную) и составлять простейший документ (заявление);</w:t>
      </w:r>
    </w:p>
    <w:p w:rsid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8" w:name="148655"/>
      <w:bookmarkEnd w:id="11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7C49A4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7C49A4" w:rsidRDefault="002479D7" w:rsidP="007C49A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19" w:name="148656"/>
      <w:bookmarkEnd w:id="119"/>
      <w:r w:rsidRPr="007C49A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как участник правовых отношений: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0" w:name="148657"/>
      <w:bookmarkEnd w:id="12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осваивать и применять знания о сущности права, о правоотношении как социальном и юридическом явлении, правовых нормах, регулирующих типичные для несовершеннолетнего и членов его семьи общественные отношения, правовом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статусе гражданина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несовершеннолетнего), правонарушениях и их опасности для личности и общества;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1" w:name="148658"/>
      <w:bookmarkEnd w:id="12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право как регулятор общественных отношений, конституционные права и обязанности гражданина Российской Федерации, прав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ребенка 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2" w:name="148659"/>
      <w:bookmarkEnd w:id="12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ребенка 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примеры, поясняющие опасность правонарушений для личности и общества;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3" w:name="148660"/>
      <w:bookmarkEnd w:id="12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4" w:name="148661"/>
      <w:bookmarkEnd w:id="12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5" w:name="148662"/>
      <w:bookmarkEnd w:id="12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и объяснять взаимосвязи, включая взаимодействия гражданина и государства, между правовым поведением и культурой личности, между особенностями дееспособности несовершеннолетнего и его юридической ответственностью;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6" w:name="148663"/>
      <w:bookmarkEnd w:id="12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обучающегося, члена ученической общественной организации);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7" w:name="148664"/>
      <w:bookmarkEnd w:id="12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 использованием обществоведческих знаний, фактов общественной жизни и личного социального опыта свое отношение к роли правовых норм как регуляторов общественной жизни и поведения человека;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8" w:name="148665"/>
      <w:bookmarkEnd w:id="12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решать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решения, связанные с исполнением типичных для несовершеннолетнего социальных ролей;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9" w:name="148666"/>
      <w:bookmarkEnd w:id="12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осмысленно читать тексты правовой тематики: отбирать информацию из фрагментов </w:t>
      </w:r>
      <w:hyperlink r:id="rId9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 нормативных правовых актов, из предложенных учителем источников о правах и обязанностях граждан, гарантиях и защите прав и свобод человека и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ражданина 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 правах ребенка и способах их защиты и составлять на их основе план, преобразовывать текстовую информацию в таблицу, схему;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0" w:name="148667"/>
      <w:bookmarkEnd w:id="13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и извлекать информацию о сущности права и значении правовых норм, о правовой культуре, о гарантиях и защите прав и свобод человека и г</w:t>
      </w:r>
      <w:r w:rsidR="0053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ражданина 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48668"/>
      <w:bookmarkEnd w:id="13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48669"/>
      <w:bookmarkEnd w:id="13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3" w:name="148670"/>
      <w:bookmarkEnd w:id="13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учетом приобретенных представлений о профессиях в сфере права, включая деятельность правоохранительных органов),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4" w:name="148671"/>
      <w:bookmarkEnd w:id="13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заполнять форму (в том числе электронную) и составлять простейший документ при получении паспо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рта гражданина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5" w:name="148672"/>
      <w:bookmarkEnd w:id="13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C49A4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7C49A4" w:rsidRDefault="002479D7" w:rsidP="007C49A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36" w:name="148673"/>
      <w:bookmarkEnd w:id="136"/>
      <w:r w:rsidRPr="007C49A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российского права: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7" w:name="148674"/>
      <w:bookmarkEnd w:id="13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и применять знания о </w:t>
      </w:r>
      <w:hyperlink r:id="rId10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несовершеннолетних, о юридической ответственности (гражданско-правовой, дисциплинарной, административной, уголовной), о правоохранительных органах, об обеспечении безопасности личности, общества и государства, в том числе от терроризма и экстремизма;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8" w:name="148675"/>
      <w:bookmarkEnd w:id="13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роль </w:t>
      </w:r>
      <w:hyperlink r:id="rId11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9" w:name="148676"/>
      <w:bookmarkEnd w:id="13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представлении о содержании трудового договора, видах правонарушений и видов наказаний;</w:t>
      </w:r>
    </w:p>
    <w:p w:rsidR="007C49A4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0" w:name="148677"/>
      <w:bookmarkEnd w:id="14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совершенные правонарушения;</w:t>
      </w:r>
      <w:bookmarkStart w:id="141" w:name="148678"/>
      <w:bookmarkEnd w:id="141"/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2" w:name="148679"/>
      <w:bookmarkEnd w:id="14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3" w:name="148680"/>
      <w:bookmarkEnd w:id="14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и объяснять взаимосвязи прав и обязанностей работника и работодателя, прав и обязанностей членов семьи, традиционных российских ценностей и личных неимущественных отношений в семье;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4" w:name="148681"/>
      <w:bookmarkEnd w:id="14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об отраслях права в решении учебных задач для объяснения взаимосвязи гражданской правоспособности и дееспособности, значения семьи в жизни человека, общества и государства,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5" w:name="148682"/>
      <w:bookmarkEnd w:id="14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свое отношение к защите прав участников трудовых отношений с использованием знаний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6" w:name="148683"/>
      <w:bookmarkEnd w:id="14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7" w:name="148684"/>
      <w:bookmarkEnd w:id="14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осмысленно читать тексты правовой тематики: отбирать информацию из фрагментов нормативных правовых актов (Гражданский </w:t>
      </w:r>
      <w:hyperlink r:id="rId12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Семейный </w:t>
      </w:r>
      <w:hyperlink r:id="rId13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Трудовой </w:t>
      </w:r>
      <w:hyperlink r:id="rId14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Ф, </w:t>
      </w:r>
      <w:hyperlink r:id="rId15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административных правонарушениях, Уголовный </w:t>
      </w:r>
      <w:hyperlink r:id="rId16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8" w:name="148685"/>
      <w:bookmarkEnd w:id="14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49" w:name="148686"/>
      <w:bookmarkEnd w:id="14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совершенные правонарушения, о юридической ответственности несовершеннолетних;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0" w:name="148687"/>
      <w:bookmarkEnd w:id="15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1" w:name="148688"/>
      <w:bookmarkEnd w:id="15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2" w:name="148689"/>
      <w:bookmarkEnd w:id="15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заполнять форму (в том числе электронную) и составлять простейший документ (заявление о приеме на работу);</w:t>
      </w:r>
    </w:p>
    <w:p w:rsidR="002479D7" w:rsidRPr="002479D7" w:rsidRDefault="007C49A4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3" w:name="148690"/>
      <w:bookmarkEnd w:id="15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55421" w:rsidRDefault="00055421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4" w:name="148691"/>
      <w:bookmarkStart w:id="155" w:name="148724"/>
      <w:bookmarkEnd w:id="154"/>
      <w:bookmarkEnd w:id="155"/>
    </w:p>
    <w:p w:rsidR="00D8443C" w:rsidRDefault="00D8443C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 концу обучения в 8 классе обучающийся получит следующие предметные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результаты по отдельным темам программы по обществознанию: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061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в экономических отношениях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и применять знания об экономической жизни общества, её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основных проявлениях, экономических системах, собственности, механизме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рыночного регулирования экономики, финансов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ых отношениях, роли государства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экономике, видах налогов, основах госуд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арственной бюджетной и денежно-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кредитной политики, о влиянии госуд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арственной политики на развитие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конкуренции;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способы координации хозяйственной жизни в различных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экономических системах, объекты спроса и предложения на рынке труда 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инансовом рынке; функции денег;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способов повыше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эффективности производства;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и проявления основных функций различных финансовых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посредников, использования способов повышения эффективности производ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ства;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(в том числе уст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анавливать существенный признак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классификации) механизмы государств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регулирования экономики;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зличные способы хозяйствования; устанавливать и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связи полит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ических потрясений и социально-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экономических кризисов в государстве;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объяснения причин достижения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(недостижения) результатов экономической деятельности; для объяснения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основных механизмов государств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енного регулирования экономики,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государственной политики по развитию конку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ренции, социально-экономической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роли и функций предпринимательства,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ичин и последствий безработицы,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необходимости пра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вомерного налогового поведения;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 точк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зрения социальных ценностей и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опорой на обществоведческие знания, факты общественной жизни своё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 к предпринимательству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развитию собственного бизнеса;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ачи, связанные с осуществлением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экономических действий, на основе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рационального выбора в условиях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ограниченных ресурсов, с использовани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ем различных способов повышения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эффективности производства, отражающие типичные ситуации и социальные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взаимодействия в сфере экономической деятельности; отражающие процессы;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овладевать смысловым чтением, преобразовывать текстовую экономическую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 в модели (таблица, схема, график и другое), в том числе о свободных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экономических благах, о видах и формах предпринимательской деятельности,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экономических и социа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льных последствиях безработицы;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адаптированн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ых источников, публикаций СМИ и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Интернет» о тенденциях развития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экономики в нашей стране, о борьбе с различными формами финансового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мошенничества;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обобщать, систематизировать, конкретизировать и критически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социальную информацию, включая экономико-статистическую,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адаптированных источников (в том числе учебных материалов) и публикаций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СМИ, соотносить её с личным социальным опытом; используя обществоведческие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знания, формулировать выв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оды, подкрепляя их аргументами;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собственные поступки и поступки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 с точки зрения их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экономической рациональности (сложившиеся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модели поведения производителей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потребителей; граждан, защищающих свои э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кономические интересы; практики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осуществления экономических действий на основе рационального выбора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условиях ограниченных ресурсов; использования различных способов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производства, распределения семейных ресурсов,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оценки рисков осуществления финансовых мошенничеств, применения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недобросовестных практик);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приобретать опыт использования знаний, включая основы финансовой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грамотности, в практической деятельности и повседневной жизни для анализа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потребления домашнего хозяйства, структуры семейного бюджета, составления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личного финансового плана; для выбора профессии и оценки собственных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перспектив в профессиональной сфере; выбора форм сбережений; для реализации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защиты прав потребителя (в том числе финансовых услуг), осознанного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выполнения гражданских обязанностей, выбора профессии и оценки собственных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ектив в профессиональной сфере;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приобретать опыт составления простейши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документов (личный финансовый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план, заявление, резюме);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совместную деятельность, включая взаимодействие с людьми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другой культуры, национальной и религиозной принадлежности, на основе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гуманистических ценностей, взаимопонимания между людьми разных культур.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061E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в мире культуры: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и применять знания о процес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сах и явлениях в духовной жизни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общества, о науке и образовании, системе образования в Российской Федерации,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религии, мировых религиях, об искусстве и 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видах; об информации как важном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ресурсе современного общества;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духовно-нравственные ценности (в том числе нормы морали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нравственности, гуманизм, милосердие, справедливость) нашего общества,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искусство как сферу деятельности, информационную культуру и информационную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политики российского государства в сфере культуры 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образования; влияния образования на социализацию личности; правил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безопасности;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по разным признакам формы и виды культуры;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формы культуры, естественные и социально-гуманитарные науки,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виды искусств;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и объяснять взаимосвязь развития духовной культуры 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формирования личности, взаимовлияние науки и образования;</w:t>
      </w:r>
      <w:r w:rsidR="00962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для объяснения роли непрерывного</w:t>
      </w:r>
      <w:r w:rsidR="00962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образования;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 точки зрения социальных ценностей и</w:t>
      </w:r>
      <w:r w:rsidR="00962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опорой на обществоведческие знания, факты общественной жизни своё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 к информационной культуре и информационной безопасности,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правилам без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опасного поведения в Интернете;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еские задачи, касающиеся форм и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многообразия духовной культуры;</w:t>
      </w:r>
      <w:r w:rsidR="00962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овладевать смысловым чтением текстов по</w:t>
      </w:r>
      <w:r w:rsidR="00962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проблемам развития современной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культуры, составлять план, преобразовыват</w:t>
      </w:r>
      <w:r w:rsidR="00962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 текстовую информацию в модели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(таблицу, диаграмму, схему) и преобразовыва</w:t>
      </w:r>
      <w:r w:rsidR="00962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ть предложенные модели в текст;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об ответственности современных учёных,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религиозных объединениях в Российской Федерации, о роли искусства в жизни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человека и общества, о видах мошенничества в Интернете в разных источниках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информации;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систематизировать, критически оценивать и обобщать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социальную информацию, представленную в разных формах (описательную,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графическую, аудиовизуальную), при изучении культуры, науки и образования;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собственные поступки, поведение людей в духовной сфере жизни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общества;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для публичного представления результатов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своей деятельности в сфере духовной культуры в соответствии с особенностями</w:t>
      </w:r>
    </w:p>
    <w:p w:rsidR="005061ED" w:rsidRPr="005061ED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аудитории и регламентом; </w:t>
      </w: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приобретать опыт осуществления совместной деятельности при изучении</w:t>
      </w:r>
    </w:p>
    <w:p w:rsidR="00D8443C" w:rsidRDefault="005061ED" w:rsidP="005061E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61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особенностей разных культур, национальных и религиозных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ностей.</w:t>
      </w:r>
    </w:p>
    <w:p w:rsidR="00D8443C" w:rsidRDefault="00D8443C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443C" w:rsidRDefault="00D8443C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Default="002479D7" w:rsidP="00531F39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4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 концу обучения в 9 классе обучающийся получит следующие предметные результаты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отдельным темам программы по </w:t>
      </w:r>
      <w:r w:rsidRPr="000554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обществознанию:</w:t>
      </w:r>
    </w:p>
    <w:p w:rsidR="00531F39" w:rsidRPr="002479D7" w:rsidRDefault="00531F39" w:rsidP="00531F3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531F3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6" w:name="148725"/>
      <w:bookmarkEnd w:id="156"/>
      <w:r w:rsidRPr="00531F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в политическом измерении: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7" w:name="148726"/>
      <w:bookmarkEnd w:id="15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531F39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8" w:name="148727"/>
      <w:bookmarkEnd w:id="15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  <w:bookmarkStart w:id="159" w:name="148728"/>
      <w:bookmarkEnd w:id="159"/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0" w:name="148729"/>
      <w:bookmarkEnd w:id="16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1" w:name="148730"/>
      <w:bookmarkEnd w:id="16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2" w:name="148731"/>
      <w:bookmarkEnd w:id="16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и объяснять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3" w:name="148732"/>
      <w:bookmarkStart w:id="164" w:name="148733"/>
      <w:bookmarkEnd w:id="163"/>
      <w:bookmarkEnd w:id="16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неприемлемость всех форм антиобщественного поведения в политике с точки зрения социальных ценностей и правовых норм;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5" w:name="148734"/>
      <w:bookmarkEnd w:id="16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6" w:name="148735"/>
      <w:bookmarkEnd w:id="16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осмысленно читать </w:t>
      </w:r>
      <w:hyperlink r:id="rId17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Конституцию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другие нормативных правовые акты, учебных и иные тексты обществоведческой тематики, связанные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7" w:name="148736"/>
      <w:bookmarkEnd w:id="16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и извлекать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8" w:name="148737"/>
      <w:bookmarkEnd w:id="16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и конкретизировать социальную информацию о формах участия граждан нашей страны в политической жизни, о выборах и референдуме;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9" w:name="148738"/>
      <w:bookmarkEnd w:id="16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политическую деятельность различных субъектов политики с точки зрения учета в ней интересов развития общества, ее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0" w:name="148739"/>
      <w:bookmarkEnd w:id="17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1" w:name="148740"/>
      <w:bookmarkEnd w:id="17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2479D7" w:rsidRPr="002479D7" w:rsidRDefault="002479D7" w:rsidP="00531F3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2" w:name="148741"/>
      <w:bookmarkEnd w:id="172"/>
      <w:r w:rsidRPr="00531F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Гражданин и государство: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3" w:name="148742"/>
      <w:bookmarkEnd w:id="17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и применять знания об основах конституционного строя и организации государственн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власти 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государственно-территор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иальном устройстве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деятельности высших органов власти и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правления 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об основных направлениях внутренн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политики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4" w:name="148743"/>
      <w:bookmarkEnd w:id="17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особенности формирования и функции Государственной Думы и Совета Федерации,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авительства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5" w:name="148744"/>
      <w:bookmarkEnd w:id="17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и моделировать ситуации в политической сфере жизни общества, связанные с осуществлением правомочий высших органов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РФ, субъектов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6" w:name="148745"/>
      <w:bookmarkEnd w:id="17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7" w:name="148746"/>
      <w:bookmarkEnd w:id="17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по разным признакам (в том числе устанавливать существенный признак классификации) полномочия высших органов государстве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нной власти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79D7" w:rsidRPr="002479D7" w:rsidRDefault="00531F39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8" w:name="148747"/>
      <w:bookmarkEnd w:id="17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с использованием </w:t>
      </w:r>
      <w:hyperlink r:id="rId18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полномочия центральных органов государственной власти и 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бъектов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9" w:name="148748"/>
      <w:bookmarkStart w:id="180" w:name="148750"/>
      <w:bookmarkEnd w:id="179"/>
      <w:bookmarkEnd w:id="18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обществоведческие знания,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политике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 проводимой по отношению к нашей стране политике "сдерживания";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1" w:name="148751"/>
      <w:bookmarkEnd w:id="18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задачи, отражающие процессы, явления и события в политич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еской жизни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международных отношениях;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2" w:name="148752"/>
      <w:bookmarkEnd w:id="18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и конкретизировать информацию о политической жизни в стране в целом,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субъектах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3" w:name="148753"/>
      <w:bookmarkEnd w:id="18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осмысленно читать тексты правовой тематики: отбирать информацию об основах конституцио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нного строя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гражданстве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 </w:t>
      </w:r>
      <w:hyperlink r:id="rId19" w:history="1">
        <w:r w:rsidR="002479D7" w:rsidRPr="002479D7">
          <w:rPr>
            <w:rFonts w:ascii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4" w:name="148754"/>
      <w:bookmarkEnd w:id="18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и извлекать информацию об основных направлениях внутренней и внешн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политики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высших органов государственной влас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ти, о статусе субъекта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5" w:name="148755"/>
      <w:bookmarkEnd w:id="18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обобщать, систематизировать и конкретизировать информацию о важнейших изменениях в российском законодательстве, о ключевых решениях высших органов государственной власти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управления РФ, субъектов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соотносить ее с собственными знаниями о политике, формулировать выводы, подкрепляя их аргументами;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6" w:name="148756"/>
      <w:bookmarkEnd w:id="18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7" w:name="148757"/>
      <w:bookmarkEnd w:id="18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нные знания о РФ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учебной деятельности (выполнять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8" w:name="148758"/>
      <w:bookmarkEnd w:id="18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заполнять форму (в том числе электронную) и составлять простейший документ при использовании портала государственных услуг;</w:t>
      </w:r>
    </w:p>
    <w:p w:rsid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89" w:name="148759"/>
      <w:bookmarkEnd w:id="18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F0608F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F0608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0" w:name="148760"/>
      <w:bookmarkEnd w:id="190"/>
      <w:r w:rsidRPr="00531F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в системе социальных отношений: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1" w:name="148761"/>
      <w:bookmarkEnd w:id="19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оведении и ЗОЖ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2" w:name="148762"/>
      <w:bookmarkEnd w:id="19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семьи в обществе; основы социальной политики Российского государства;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3" w:name="148763"/>
      <w:bookmarkEnd w:id="19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социальных статусов, социальных ролей, социальной политики Российского государства;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4" w:name="148764"/>
      <w:bookmarkEnd w:id="19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социальные общности и группы;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5" w:name="148765"/>
      <w:bookmarkEnd w:id="19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виды социальной мобильности;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6" w:name="148766"/>
      <w:bookmarkEnd w:id="196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и объяснять причины существования разных социальных групп; социальных различий и конфликтов;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7" w:name="148767"/>
      <w:bookmarkEnd w:id="19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начимости ЗОЖ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опасности наркомании и алкоголизма для человека и общества;</w:t>
      </w:r>
    </w:p>
    <w:p w:rsidR="00F0608F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98" w:name="148768"/>
      <w:bookmarkStart w:id="199" w:name="148771"/>
      <w:bookmarkEnd w:id="198"/>
      <w:bookmarkEnd w:id="19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извлекать информацию из адаптированных источников, публикаций СМИ и Интернета о межнациональных отношениях, об историческом единстве народов России; 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текста в модели (таблицу, диаграмму, схему) и из предложенных моделей в текст;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0" w:name="148772"/>
      <w:bookmarkEnd w:id="20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обобщать, систематизировать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1" w:name="148773"/>
      <w:bookmarkEnd w:id="20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2" w:name="148774"/>
      <w:bookmarkEnd w:id="20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в практической деятельности для выстраивания собственного поведения с позиции здорового образа жизни;</w:t>
      </w:r>
    </w:p>
    <w:p w:rsid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3" w:name="148775"/>
      <w:bookmarkEnd w:id="20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F0608F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2479D7" w:rsidRDefault="002479D7" w:rsidP="00F0608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4" w:name="148776"/>
      <w:bookmarkEnd w:id="204"/>
      <w:r w:rsidRPr="00531F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в современном изменяющемся мире:</w:t>
      </w:r>
    </w:p>
    <w:p w:rsidR="00F0608F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5" w:name="148777"/>
      <w:bookmarkEnd w:id="205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осваивать и применять знания об информационном обществе, глобализации, глобальных проблемах;</w:t>
      </w:r>
      <w:bookmarkStart w:id="206" w:name="148778"/>
      <w:bookmarkEnd w:id="206"/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сущность информационного общества; здоровый образ жизни; глобализацию как важный общемировой интеграционный процесс;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7" w:name="148779"/>
      <w:bookmarkEnd w:id="207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глобальных проблем и возможных путей их решения; участия молодежи в общественной жизни; влияния образования на возможности профессионального выбора и карьерного роста;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8" w:name="148780"/>
      <w:bookmarkEnd w:id="20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требования к современным профессиям;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9" w:name="148781"/>
      <w:bookmarkEnd w:id="20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и объяснять причины и последствия глобализации;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0" w:name="148782"/>
      <w:bookmarkEnd w:id="21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1" w:name="148783"/>
      <w:bookmarkEnd w:id="211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 использованием обществоведческих знаний, фактов общественной жизни и личного социального опыта свое отношение к современным формам коммуникации; к здоровому образу жизни;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2" w:name="148784"/>
      <w:bookmarkEnd w:id="21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решать в рамках изученного материала познавательные и практические задачи, связанные с волонтерским движением; отражающие особенности коммуникации в виртуальном пространстве;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3" w:name="148785"/>
      <w:bookmarkEnd w:id="213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смысловое чтение текстов (научно-популярных, публицистических и других) по проблемам современного общества, глобализации; непрерывного образования; выбора профессии;</w:t>
      </w:r>
    </w:p>
    <w:p w:rsidR="002479D7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4" w:name="148786"/>
      <w:bookmarkEnd w:id="21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глобализации и ее последствиях; о роли непрерывного образования в современном обществе.</w:t>
      </w:r>
    </w:p>
    <w:p w:rsidR="00253B14" w:rsidRPr="002479D7" w:rsidRDefault="00253B14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43C" w:rsidRDefault="00D8443C" w:rsidP="00055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9D7" w:rsidRPr="00055421" w:rsidRDefault="002479D7" w:rsidP="00055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421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обучения в 7 классе</w:t>
      </w:r>
      <w:r w:rsidR="0005542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5" w:name="148434"/>
      <w:bookmarkEnd w:id="215"/>
    </w:p>
    <w:p w:rsidR="002479D7" w:rsidRPr="00F0608F" w:rsidRDefault="002479D7" w:rsidP="00F0608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16" w:name="148435"/>
      <w:bookmarkEnd w:id="216"/>
      <w:r w:rsidRPr="00F060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Социальные ценности и нормы.</w:t>
      </w:r>
    </w:p>
    <w:p w:rsidR="002479D7" w:rsidRPr="002479D7" w:rsidRDefault="002479D7" w:rsidP="00F0608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7" w:name="148436"/>
      <w:bookmarkEnd w:id="21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Общественные ценности. Свобода и ответственность гражданина. Гражданственность и патриотизм. Гуманизм.</w:t>
      </w:r>
      <w:bookmarkStart w:id="218" w:name="148437"/>
      <w:bookmarkEnd w:id="21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9" w:name="148438"/>
      <w:bookmarkEnd w:id="21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Принципы и нормы морали. Добро и зло. Нравственные чувства человека. Совесть и стыд.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20" w:name="148439"/>
      <w:bookmarkEnd w:id="22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21" w:name="148440"/>
      <w:bookmarkEnd w:id="22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 и его роль в жизни общества. Право и мораль.</w:t>
      </w:r>
    </w:p>
    <w:p w:rsidR="00F0608F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F0608F" w:rsidRDefault="002479D7" w:rsidP="00F0608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22" w:name="148441"/>
      <w:bookmarkEnd w:id="222"/>
      <w:r w:rsidRPr="00F060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как участник правовых отношений.</w:t>
      </w:r>
    </w:p>
    <w:p w:rsidR="002479D7" w:rsidRPr="002479D7" w:rsidRDefault="002479D7" w:rsidP="00F0608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23" w:name="148442"/>
      <w:bookmarkEnd w:id="22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24" w:name="148443"/>
      <w:bookmarkEnd w:id="22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  <w:bookmarkStart w:id="225" w:name="148444"/>
      <w:bookmarkEnd w:id="22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</w:t>
      </w:r>
      <w:r w:rsidR="00F060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Гарантия и защита прав и свобод человека и г</w:t>
      </w:r>
      <w:r w:rsidR="00F060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ражданина в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Конституционные обязанности гражданина</w:t>
      </w:r>
      <w:r w:rsidR="00F060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Права ребенка и возможности их защиты.</w:t>
      </w:r>
    </w:p>
    <w:p w:rsidR="00F0608F" w:rsidRPr="002479D7" w:rsidRDefault="00F0608F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F0608F" w:rsidRDefault="002479D7" w:rsidP="00F0608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26" w:name="148445"/>
      <w:bookmarkEnd w:id="226"/>
      <w:r w:rsidRPr="00F060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российского права.</w:t>
      </w:r>
    </w:p>
    <w:bookmarkStart w:id="227" w:name="148446"/>
    <w:bookmarkEnd w:id="227"/>
    <w:p w:rsidR="002479D7" w:rsidRPr="002479D7" w:rsidRDefault="00001950" w:rsidP="00F0608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"https://sudact.ru/law/konstitutsiia/" </w:instrTex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2479D7" w:rsidRPr="002479D7">
        <w:rPr>
          <w:rFonts w:ascii="Times New Roman" w:hAnsi="Times New Roman" w:cs="Times New Roman"/>
          <w:color w:val="3C5F87"/>
          <w:sz w:val="24"/>
          <w:szCs w:val="24"/>
          <w:u w:val="single"/>
          <w:bdr w:val="none" w:sz="0" w:space="0" w:color="auto" w:frame="1"/>
          <w:lang w:eastAsia="ru-RU"/>
        </w:rPr>
        <w:t>Конституция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F060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</w:t>
      </w:r>
      <w:r w:rsidR="002479D7"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 - основной закон. Законы и подзаконные акты. Отрасли права.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28" w:name="148447"/>
      <w:bookmarkEnd w:id="22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  <w:bookmarkStart w:id="229" w:name="148448"/>
      <w:bookmarkEnd w:id="22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30" w:name="148449"/>
      <w:bookmarkEnd w:id="23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семейного права. Важность семьи в жизни человека, общества и государства. Условия заключе</w:t>
      </w:r>
      <w:r w:rsidR="00F060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брака в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Права и обязанности детей и родителей. Защита прав и интересов детей, оставшихся без попечения родителей.</w:t>
      </w:r>
      <w:bookmarkStart w:id="231" w:name="148450"/>
      <w:bookmarkEnd w:id="23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32" w:name="148451"/>
      <w:bookmarkEnd w:id="23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несовершеннолетних.</w:t>
      </w:r>
      <w:bookmarkStart w:id="233" w:name="148452"/>
      <w:bookmarkEnd w:id="23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Правоохранительн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ые органы в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Структура правоохранитель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органов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Функции правоохранительных органов.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008" w:rsidRPr="00055421" w:rsidRDefault="00D31008" w:rsidP="00D310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обучения в 8</w:t>
      </w:r>
      <w:r w:rsidRPr="000554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100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1008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Человек в экономических отношениях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Экономическая жизнь общества. Потребности и ресурсы, ограниченность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ресурсов. Экономический выбор.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Экономическая система и её функции. Собственность. Производство ‒источник экономических благ. Факторы производства. Трудовая деятельность.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008">
        <w:rPr>
          <w:rFonts w:ascii="Times New Roman" w:hAnsi="Times New Roman" w:cs="Times New Roman"/>
          <w:sz w:val="24"/>
          <w:szCs w:val="24"/>
          <w:lang w:eastAsia="ru-RU"/>
        </w:rPr>
        <w:t>Производительность труда. Разд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еление труда.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Предпринимательство. Виды и формы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едпринимательской деятельности.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 xml:space="preserve">Обмен. Деньги и их функции. Торговля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её формы. Рыночная экономика.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нкуренция. Спрос и предложение.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Рыночное равновесие. Невидимая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 рынка. Многообразие рынков.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Предприятие в экономике. Издержки, выручка и прибыль. Как повысить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производства.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Заработная плата и стимулирование труда. Занятость и безработица.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008">
        <w:rPr>
          <w:rFonts w:ascii="Times New Roman" w:hAnsi="Times New Roman" w:cs="Times New Roman"/>
          <w:sz w:val="24"/>
          <w:szCs w:val="24"/>
          <w:lang w:eastAsia="ru-RU"/>
        </w:rPr>
        <w:t>Финансовый рынок и посредники (банки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страховые компании, кредитные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союзы, участники фондового рынка).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Услуги финансовых посредников.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Основные типы финансовых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нструментов: акции и облигации.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Банковские услуги, предоставляемые гражданам (депозит, кредит, платёжная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008">
        <w:rPr>
          <w:rFonts w:ascii="Times New Roman" w:hAnsi="Times New Roman" w:cs="Times New Roman"/>
          <w:sz w:val="24"/>
          <w:szCs w:val="24"/>
          <w:lang w:eastAsia="ru-RU"/>
        </w:rPr>
        <w:t>карта, денежные переводы, обмен 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люты). Дистанционное банковское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обслуживание. Страховые услуги. Защита пра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потребителя финансовых услуг.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Экономические функции домохозяйств.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 домашних хозяйств.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Потребительские товары и товары длительного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ользования. Источники доходов и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расходов семьи. Семейный бюджет. Личный 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инансовый план. Способы и формы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сбережений.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Экономические цели и функции государства. Налоги. Доходы и расходы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008">
        <w:rPr>
          <w:rFonts w:ascii="Times New Roman" w:hAnsi="Times New Roman" w:cs="Times New Roman"/>
          <w:sz w:val="24"/>
          <w:szCs w:val="24"/>
          <w:lang w:eastAsia="ru-RU"/>
        </w:rPr>
        <w:t>государства. Государственный бюджет. Государственная бюджетная и денежно-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008">
        <w:rPr>
          <w:rFonts w:ascii="Times New Roman" w:hAnsi="Times New Roman" w:cs="Times New Roman"/>
          <w:sz w:val="24"/>
          <w:szCs w:val="24"/>
          <w:lang w:eastAsia="ru-RU"/>
        </w:rPr>
        <w:t>кредитная политика Российской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рации. Государственная политика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по развитию конкуренции.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1008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Человек в мире культуры</w:t>
      </w:r>
    </w:p>
    <w:p w:rsidR="00D31008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Культура, её многообразие и формы. Влияние духовной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на формирование личности.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овременная молодёжная культура.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Наука. Естественные и социально-гуманитарные науки.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Роль науки в развитии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общества.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Образование. Личностная и общественная значимость образования</w:t>
      </w:r>
    </w:p>
    <w:p w:rsidR="00D8443C" w:rsidRPr="00D31008" w:rsidRDefault="00D31008" w:rsidP="00D310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008">
        <w:rPr>
          <w:rFonts w:ascii="Times New Roman" w:hAnsi="Times New Roman" w:cs="Times New Roman"/>
          <w:sz w:val="24"/>
          <w:szCs w:val="24"/>
          <w:lang w:eastAsia="ru-RU"/>
        </w:rPr>
        <w:t>в современном обществе. Образование в Российс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кой Федерации. Самообразование. Политика в сфере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культуры и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в Российской Федерации.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Понятие религии. Роль религии в жизни челов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ека и общества. Свобода совести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и свобода вероисповедания. Национальн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и мировые религии. Религии и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религиозные объе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динения в Российской Федерации.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искусство. Виды искусств.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в жизни человека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и общества.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Роль информации и информационных технологий в современном мире.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Информационная культура и информационная безопасность. Правила безопасного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008">
        <w:rPr>
          <w:rFonts w:ascii="Times New Roman" w:hAnsi="Times New Roman" w:cs="Times New Roman"/>
          <w:sz w:val="24"/>
          <w:szCs w:val="24"/>
          <w:lang w:eastAsia="ru-RU"/>
        </w:rPr>
        <w:t>поведения в Интернете.</w:t>
      </w:r>
    </w:p>
    <w:p w:rsidR="00D8443C" w:rsidRPr="00D31008" w:rsidRDefault="00D8443C" w:rsidP="000554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79D7" w:rsidRPr="00D31008" w:rsidRDefault="002479D7" w:rsidP="00D310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421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обучения в 9 классе</w:t>
      </w:r>
      <w:r w:rsidR="0005542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479D7" w:rsidRP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34" w:name="148475"/>
      <w:bookmarkEnd w:id="23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9D7" w:rsidRPr="002479D7" w:rsidRDefault="002479D7" w:rsidP="00A84B2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35" w:name="148476"/>
      <w:bookmarkEnd w:id="235"/>
      <w:r w:rsidRPr="00A84B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в политическом измерении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9D7" w:rsidRPr="002479D7" w:rsidRDefault="002479D7" w:rsidP="00A84B2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36" w:name="148477"/>
      <w:bookmarkEnd w:id="23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Политика и политическая власть. Государство - политическая организация общества. Признаки государства. Внутренняя и внешняя политика.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37" w:name="148478"/>
      <w:bookmarkEnd w:id="23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государства. Монархия и республика - основные формы правления. Унитарное и федеративное государственно-территориальное устройство.</w:t>
      </w:r>
      <w:bookmarkStart w:id="238" w:name="148479"/>
      <w:bookmarkEnd w:id="23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Политический режим и его виды.</w:t>
      </w:r>
      <w:bookmarkStart w:id="239" w:name="148480"/>
      <w:bookmarkEnd w:id="23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Демократия, демократические ценности. Правовое государство и гражданское общество.</w:t>
      </w:r>
      <w:bookmarkStart w:id="240" w:name="148481"/>
      <w:bookmarkEnd w:id="24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граждан в политике. Выборы, референдум. Политические партии, их роль в демократическом обществе.</w:t>
      </w:r>
      <w:bookmarkStart w:id="241" w:name="148482"/>
      <w:bookmarkEnd w:id="24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Общественно-политические организации.</w:t>
      </w:r>
    </w:p>
    <w:p w:rsidR="00A84B25" w:rsidRPr="002479D7" w:rsidRDefault="00A84B25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A84B25" w:rsidRDefault="002479D7" w:rsidP="00A84B2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42" w:name="148483"/>
      <w:bookmarkEnd w:id="242"/>
      <w:r w:rsidRPr="00A84B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Гражданин и государство.</w:t>
      </w:r>
    </w:p>
    <w:p w:rsidR="002479D7" w:rsidRPr="002479D7" w:rsidRDefault="002479D7" w:rsidP="00A84B2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43" w:name="148484"/>
      <w:bookmarkEnd w:id="24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конституцио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нного строя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Россия - демократическое федеративное правовое государство с республиканской формой правления. Россия - социальное государство. Основные направления и приоритеты социальной политики российского государства. Россия - светское государство.</w:t>
      </w:r>
      <w:bookmarkStart w:id="244" w:name="148485"/>
      <w:bookmarkEnd w:id="24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Законодательные, исполнительные и судебные органы государственн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власти в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Президент - Глава 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государства 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Федеральн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 Собрание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Гос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ударственная Дума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Совет Федерации. Правительство Российской Федерации. Судебна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система в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Конститу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ционный Суд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Ве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рховный Суд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45" w:name="148486"/>
      <w:bookmarkEnd w:id="24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управление. Противодействие 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коррупции в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46" w:name="148487"/>
      <w:bookmarkEnd w:id="24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Государственно-территориальное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устройство РФ. Субъекты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республика, край, область, город федерального значения, автономная область, автономный округ. Конституционный стату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субъектов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47" w:name="148488"/>
      <w:bookmarkEnd w:id="247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Местное самоуправление.</w:t>
      </w:r>
      <w:bookmarkStart w:id="248" w:name="148489"/>
      <w:bookmarkEnd w:id="248"/>
      <w:r w:rsidR="00001950">
        <w:fldChar w:fldCharType="begin"/>
      </w:r>
      <w:r w:rsidR="00001950">
        <w:instrText>HYPERLINK "https://sudact.ru/law/konstitutsiia/"</w:instrText>
      </w:r>
      <w:r w:rsidR="00001950">
        <w:fldChar w:fldCharType="separate"/>
      </w:r>
      <w:r w:rsidRPr="002479D7">
        <w:rPr>
          <w:rFonts w:ascii="Times New Roman" w:hAnsi="Times New Roman" w:cs="Times New Roman"/>
          <w:color w:val="3C5F87"/>
          <w:sz w:val="24"/>
          <w:szCs w:val="24"/>
          <w:u w:val="single"/>
          <w:bdr w:val="none" w:sz="0" w:space="0" w:color="auto" w:frame="1"/>
          <w:lang w:eastAsia="ru-RU"/>
        </w:rPr>
        <w:t>Конституция</w:t>
      </w:r>
      <w:r w:rsidR="00001950">
        <w:fldChar w:fldCharType="end"/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 о правовом статусе человека и гражданина. 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Гражданство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Взаимосвязь конституционных прав, свобод и обязанностей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РФ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B25" w:rsidRPr="002479D7" w:rsidRDefault="00A84B25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9D7" w:rsidRPr="00A84B25" w:rsidRDefault="002479D7" w:rsidP="00A84B2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49" w:name="148490"/>
      <w:bookmarkEnd w:id="249"/>
      <w:r w:rsidRPr="00A84B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в системе социальных отношений.</w:t>
      </w:r>
    </w:p>
    <w:p w:rsidR="002479D7" w:rsidRPr="002479D7" w:rsidRDefault="002479D7" w:rsidP="00A84B2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50" w:name="148491"/>
      <w:bookmarkEnd w:id="25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общества. Многообразие социальных общностей и групп.</w:t>
      </w:r>
    </w:p>
    <w:p w:rsidR="002479D7" w:rsidRDefault="002479D7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51" w:name="148492"/>
      <w:bookmarkEnd w:id="251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Социальная мобильность.</w:t>
      </w:r>
      <w:bookmarkStart w:id="252" w:name="148493"/>
      <w:bookmarkEnd w:id="25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Социальный статус человека в обществе. Социальные роли. Ролевой набор подростка.</w:t>
      </w:r>
      <w:bookmarkStart w:id="253" w:name="148494"/>
      <w:bookmarkEnd w:id="25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Социализация личности.</w:t>
      </w:r>
      <w:bookmarkStart w:id="254" w:name="148495"/>
      <w:bookmarkEnd w:id="254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семьи в социализации личности. Функции семьи. Семейные ценности. Основные роли членов семьи.</w:t>
      </w:r>
      <w:bookmarkStart w:id="255" w:name="148496"/>
      <w:bookmarkEnd w:id="255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Этнос и нация. Россия - многонациональное государство. Этносы и нации в диалоге культур.</w:t>
      </w:r>
      <w:bookmarkStart w:id="256" w:name="148497"/>
      <w:bookmarkEnd w:id="256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Социальная политика Российского государства. Социальные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</w:t>
      </w:r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ЗОЖ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B25" w:rsidRPr="00A84B25" w:rsidRDefault="00A84B25" w:rsidP="002479D7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479D7" w:rsidRPr="00A84B25" w:rsidRDefault="002479D7" w:rsidP="00A84B2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57" w:name="148498"/>
      <w:bookmarkEnd w:id="257"/>
      <w:r w:rsidRPr="00A84B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 в современном изменяющемся мире.</w:t>
      </w:r>
    </w:p>
    <w:p w:rsidR="002479D7" w:rsidRPr="002479D7" w:rsidRDefault="002479D7" w:rsidP="00A84B25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58" w:name="148499"/>
      <w:bookmarkEnd w:id="258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Информационное общество. Сущность глобализации. Причины, проявления и последствия глобализации, ее противоречия. Глобальные проблемы и возможности их решения. Экологическая ситуация и способы ее улучшения.</w:t>
      </w:r>
      <w:bookmarkStart w:id="259" w:name="148500"/>
      <w:bookmarkEnd w:id="259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Молодежь - активный участник общественной жизни. Волонтерское движение.</w:t>
      </w:r>
      <w:bookmarkStart w:id="260" w:name="148501"/>
      <w:bookmarkEnd w:id="260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Профессии настоящего и будущего. Непрерывное образование и карьера.</w:t>
      </w:r>
      <w:bookmarkStart w:id="261" w:name="148502"/>
      <w:bookmarkEnd w:id="261"/>
      <w:r w:rsidR="00A84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ЗОЖ</w:t>
      </w:r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Социальная и личная значимость здорового образа жизни. Мода и спорт.</w:t>
      </w:r>
      <w:bookmarkStart w:id="262" w:name="148503"/>
      <w:bookmarkEnd w:id="262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формы связи и коммуникации: как они изменили мир. Особенности общения в виртуальном пространстве.</w:t>
      </w:r>
      <w:bookmarkStart w:id="263" w:name="148504"/>
      <w:bookmarkEnd w:id="263"/>
      <w:r w:rsidRPr="00247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Перспективы развития общества.</w:t>
      </w:r>
    </w:p>
    <w:p w:rsidR="002479D7" w:rsidRDefault="002479D7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Default="00C55D0D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38" w:rsidRDefault="00CE1838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2EC" w:rsidRDefault="00E652EC" w:rsidP="0024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D0D" w:rsidRPr="00C55D0D" w:rsidRDefault="00C55D0D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55D0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Тематическое планирование </w:t>
      </w:r>
      <w:r w:rsidRPr="00185FD8">
        <w:rPr>
          <w:rFonts w:ascii="Times New Roman" w:hAnsi="Times New Roman" w:cs="Times New Roman"/>
          <w:b/>
          <w:i/>
          <w:sz w:val="28"/>
          <w:szCs w:val="28"/>
          <w:lang w:val="ru-RU"/>
        </w:rPr>
        <w:t>7 класс.</w:t>
      </w:r>
    </w:p>
    <w:p w:rsidR="00C55D0D" w:rsidRPr="00F57DCB" w:rsidRDefault="00C55D0D" w:rsidP="00C55D0D">
      <w:pPr>
        <w:pStyle w:val="c10c22"/>
        <w:rPr>
          <w:sz w:val="28"/>
          <w:szCs w:val="28"/>
        </w:rPr>
      </w:pPr>
    </w:p>
    <w:tbl>
      <w:tblPr>
        <w:tblStyle w:val="a9"/>
        <w:tblW w:w="10980" w:type="dxa"/>
        <w:tblLook w:val="0000" w:firstRow="0" w:lastRow="0" w:firstColumn="0" w:lastColumn="0" w:noHBand="0" w:noVBand="0"/>
      </w:tblPr>
      <w:tblGrid>
        <w:gridCol w:w="1602"/>
        <w:gridCol w:w="6745"/>
        <w:gridCol w:w="1418"/>
        <w:gridCol w:w="1215"/>
      </w:tblGrid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55D0D" w:rsidRPr="00F57DCB" w:rsidRDefault="00C55D0D" w:rsidP="005922F9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Кол-во</w:t>
            </w:r>
          </w:p>
          <w:p w:rsidR="00C55D0D" w:rsidRPr="00F57DCB" w:rsidRDefault="00C55D0D" w:rsidP="005922F9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часов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Дата</w:t>
            </w: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Человек и общество.</w:t>
            </w:r>
          </w:p>
        </w:tc>
        <w:tc>
          <w:tcPr>
            <w:tcW w:w="1418" w:type="dxa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pStyle w:val="c10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4-5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</w:rPr>
              <w:t>Экономика и её основные участники.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6-7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Производственная деятельность человека.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8-9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Объемен. Торговля. Реклама.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10-11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хозяйство.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12-13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Бедность и богатство.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14-15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обществе. Труд и социальная лестница.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16</w:t>
            </w:r>
            <w:r w:rsidR="004F5B01">
              <w:rPr>
                <w:rStyle w:val="c1"/>
                <w:sz w:val="28"/>
                <w:szCs w:val="28"/>
              </w:rPr>
              <w:t>-17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людям государство.</w:t>
            </w:r>
          </w:p>
        </w:tc>
        <w:tc>
          <w:tcPr>
            <w:tcW w:w="1418" w:type="dxa"/>
          </w:tcPr>
          <w:p w:rsidR="00C55D0D" w:rsidRPr="004F5B01" w:rsidRDefault="004F5B01" w:rsidP="005922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18</w:t>
            </w:r>
            <w:r w:rsidR="00C55D0D" w:rsidRPr="00F57DCB">
              <w:rPr>
                <w:rStyle w:val="c1"/>
                <w:sz w:val="28"/>
                <w:szCs w:val="28"/>
              </w:rPr>
              <w:t>-1</w:t>
            </w:r>
            <w:r>
              <w:rPr>
                <w:rStyle w:val="c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важно соблюдать законы.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20-21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ее достижения.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22</w:t>
            </w:r>
            <w:r w:rsidR="00C55D0D" w:rsidRPr="00F57DCB">
              <w:rPr>
                <w:rStyle w:val="c1"/>
                <w:sz w:val="28"/>
                <w:szCs w:val="28"/>
              </w:rPr>
              <w:t>-2</w:t>
            </w:r>
            <w:r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страна на карте мира.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24</w:t>
            </w:r>
            <w:r w:rsidR="00C55D0D" w:rsidRPr="00F57DCB">
              <w:rPr>
                <w:rStyle w:val="c1"/>
                <w:sz w:val="28"/>
                <w:szCs w:val="28"/>
              </w:rPr>
              <w:t>-2</w:t>
            </w:r>
            <w:r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26</w:t>
            </w:r>
            <w:r w:rsidR="00C55D0D" w:rsidRPr="00F57DCB">
              <w:rPr>
                <w:rStyle w:val="c1"/>
                <w:sz w:val="28"/>
                <w:szCs w:val="28"/>
              </w:rPr>
              <w:t>-2</w:t>
            </w:r>
            <w:r>
              <w:rPr>
                <w:rStyle w:val="c1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Р.Ф.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28</w:t>
            </w:r>
            <w:r w:rsidR="00C55D0D" w:rsidRPr="00F57DCB">
              <w:rPr>
                <w:rStyle w:val="c1"/>
                <w:sz w:val="28"/>
                <w:szCs w:val="28"/>
              </w:rPr>
              <w:t>-2</w:t>
            </w:r>
            <w:r>
              <w:rPr>
                <w:rStyle w:val="c1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России.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30</w:t>
            </w:r>
            <w:r w:rsidR="00C55D0D" w:rsidRPr="00F57DCB">
              <w:rPr>
                <w:rStyle w:val="c1"/>
                <w:sz w:val="28"/>
                <w:szCs w:val="28"/>
              </w:rPr>
              <w:t>-</w:t>
            </w:r>
            <w:r>
              <w:rPr>
                <w:rStyle w:val="c1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многонациональный народ.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3</w:t>
            </w:r>
            <w:r w:rsidR="004F5B01">
              <w:rPr>
                <w:rStyle w:val="c1"/>
                <w:sz w:val="28"/>
                <w:szCs w:val="28"/>
              </w:rPr>
              <w:t>2-33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отечества.</w:t>
            </w:r>
          </w:p>
        </w:tc>
        <w:tc>
          <w:tcPr>
            <w:tcW w:w="1418" w:type="dxa"/>
          </w:tcPr>
          <w:p w:rsidR="00C55D0D" w:rsidRPr="004F5B01" w:rsidRDefault="004F5B01" w:rsidP="005922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C55D0D">
        <w:tc>
          <w:tcPr>
            <w:tcW w:w="1602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3</w:t>
            </w:r>
            <w:r w:rsidR="004F5B01"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55D0D" w:rsidRPr="00F57DCB" w:rsidRDefault="004F5B01" w:rsidP="005922F9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Родина-Россия.</w:t>
            </w:r>
          </w:p>
        </w:tc>
        <w:tc>
          <w:tcPr>
            <w:tcW w:w="1418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053CD8" w:rsidRDefault="00053CD8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53CD8" w:rsidRDefault="00053CD8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53CD8" w:rsidRDefault="00053CD8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53CD8" w:rsidRDefault="00053CD8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55D0D" w:rsidRPr="00053CD8" w:rsidRDefault="00C55D0D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55D0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Тематическое планирование </w:t>
      </w:r>
      <w:r w:rsidR="00053CD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57DCB">
        <w:rPr>
          <w:rFonts w:ascii="Times New Roman" w:hAnsi="Times New Roman" w:cs="Times New Roman"/>
          <w:b/>
          <w:i/>
          <w:sz w:val="28"/>
          <w:szCs w:val="28"/>
        </w:rPr>
        <w:t>8 класс.</w:t>
      </w:r>
    </w:p>
    <w:tbl>
      <w:tblPr>
        <w:tblStyle w:val="a9"/>
        <w:tblpPr w:leftFromText="180" w:rightFromText="180" w:vertAnchor="text" w:horzAnchor="margin" w:tblpX="-176" w:tblpY="252"/>
        <w:tblW w:w="11156" w:type="dxa"/>
        <w:tblLook w:val="0000" w:firstRow="0" w:lastRow="0" w:firstColumn="0" w:lastColumn="0" w:noHBand="0" w:noVBand="0"/>
      </w:tblPr>
      <w:tblGrid>
        <w:gridCol w:w="1043"/>
        <w:gridCol w:w="7999"/>
        <w:gridCol w:w="1088"/>
        <w:gridCol w:w="1026"/>
      </w:tblGrid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№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Кол-во</w:t>
            </w:r>
          </w:p>
          <w:p w:rsidR="00053CD8" w:rsidRPr="00F57DCB" w:rsidRDefault="00053CD8" w:rsidP="00053CD8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часов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pStyle w:val="c10"/>
              <w:jc w:val="center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Дата</w:t>
            </w: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2c118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 Быть личностью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  Общество как форма жизнедеятельности людей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 Развитие общества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Личность и общество.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Сфера духовной жизни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6-7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5c40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Мораль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8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Долг и совесть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9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10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Образование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11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12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Религия как  одна из  форм культуры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13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Сфера духовной  культуры.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14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15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Главные вопросы  экономики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16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c106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Собственность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17-18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Рыночная экономика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19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Производство – основа  экономики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20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 xml:space="preserve">Предпринимательская  деятельность. 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21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22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Распределение доходов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23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Потребление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24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Инфляция  и семейная  экономика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25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Безработица,  ее причины  и последствия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26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Мировое  хозяйство  и международная  торговля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27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Экономическая сфера.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28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Социальная структура  общества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29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 xml:space="preserve">Социальные статусы и роли 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30-31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Нации и межнациональные  отношения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32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33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Социальная сфера.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8" w:rsidRPr="00F57DCB" w:rsidTr="00053CD8">
        <w:tc>
          <w:tcPr>
            <w:tcW w:w="1043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34</w:t>
            </w:r>
          </w:p>
        </w:tc>
        <w:tc>
          <w:tcPr>
            <w:tcW w:w="7999" w:type="dxa"/>
          </w:tcPr>
          <w:p w:rsidR="00053CD8" w:rsidRPr="00F57DCB" w:rsidRDefault="00053CD8" w:rsidP="00053CD8">
            <w:pPr>
              <w:pStyle w:val="c40c5"/>
              <w:rPr>
                <w:sz w:val="28"/>
                <w:szCs w:val="28"/>
              </w:rPr>
            </w:pPr>
            <w:r w:rsidRPr="00F57DCB">
              <w:rPr>
                <w:rStyle w:val="c27"/>
                <w:sz w:val="28"/>
                <w:szCs w:val="28"/>
              </w:rPr>
              <w:t>Человек и общество.</w:t>
            </w:r>
          </w:p>
        </w:tc>
        <w:tc>
          <w:tcPr>
            <w:tcW w:w="1088" w:type="dxa"/>
          </w:tcPr>
          <w:p w:rsidR="00053CD8" w:rsidRPr="00F57DCB" w:rsidRDefault="00053CD8" w:rsidP="00053CD8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053CD8" w:rsidRPr="00F57DCB" w:rsidRDefault="00053CD8" w:rsidP="0005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D0D" w:rsidRPr="00F57DCB" w:rsidRDefault="00C55D0D" w:rsidP="00C55D0D">
      <w:pPr>
        <w:pStyle w:val="c2"/>
        <w:rPr>
          <w:rStyle w:val="c27"/>
          <w:sz w:val="28"/>
          <w:szCs w:val="28"/>
        </w:rPr>
      </w:pPr>
    </w:p>
    <w:p w:rsidR="00C55D0D" w:rsidRPr="00F57DCB" w:rsidRDefault="00C55D0D" w:rsidP="00C55D0D">
      <w:pPr>
        <w:pStyle w:val="c10c22"/>
        <w:rPr>
          <w:rStyle w:val="c1"/>
          <w:sz w:val="28"/>
          <w:szCs w:val="28"/>
        </w:rPr>
      </w:pPr>
    </w:p>
    <w:p w:rsidR="00C55D0D" w:rsidRPr="00F57DCB" w:rsidRDefault="00C55D0D" w:rsidP="00C55D0D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C55D0D" w:rsidRPr="00F57DCB" w:rsidRDefault="00C55D0D" w:rsidP="00C55D0D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053CD8" w:rsidRDefault="00053CD8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53CD8" w:rsidRDefault="00053CD8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55D0D" w:rsidRPr="00053CD8" w:rsidRDefault="00C55D0D" w:rsidP="00C55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55D0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Тематическое планирование </w:t>
      </w:r>
      <w:r w:rsidR="00053CD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57DCB">
        <w:rPr>
          <w:rFonts w:ascii="Times New Roman" w:hAnsi="Times New Roman" w:cs="Times New Roman"/>
          <w:b/>
          <w:i/>
          <w:sz w:val="28"/>
          <w:szCs w:val="28"/>
        </w:rPr>
        <w:t>9 класс.</w:t>
      </w:r>
    </w:p>
    <w:tbl>
      <w:tblPr>
        <w:tblStyle w:val="a9"/>
        <w:tblpPr w:leftFromText="180" w:rightFromText="180" w:vertAnchor="text" w:horzAnchor="margin" w:tblpXSpec="center" w:tblpY="434"/>
        <w:tblW w:w="10740" w:type="dxa"/>
        <w:tblLook w:val="0000" w:firstRow="0" w:lastRow="0" w:firstColumn="0" w:lastColumn="0" w:noHBand="0" w:noVBand="0"/>
      </w:tblPr>
      <w:tblGrid>
        <w:gridCol w:w="498"/>
        <w:gridCol w:w="7407"/>
        <w:gridCol w:w="1984"/>
        <w:gridCol w:w="851"/>
      </w:tblGrid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F57DCB">
              <w:rPr>
                <w:rStyle w:val="c71"/>
                <w:b/>
                <w:sz w:val="28"/>
                <w:szCs w:val="28"/>
              </w:rPr>
              <w:t>№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b/>
                <w:sz w:val="28"/>
                <w:szCs w:val="28"/>
              </w:rPr>
            </w:pPr>
            <w:r w:rsidRPr="00F57DCB">
              <w:rPr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1984" w:type="dxa"/>
          </w:tcPr>
          <w:p w:rsidR="00C55D0D" w:rsidRPr="00F57DCB" w:rsidRDefault="00053CD8" w:rsidP="005922F9">
            <w:pPr>
              <w:pStyle w:val="c2"/>
              <w:jc w:val="center"/>
              <w:rPr>
                <w:b/>
                <w:sz w:val="28"/>
                <w:szCs w:val="28"/>
              </w:rPr>
            </w:pPr>
            <w:r>
              <w:rPr>
                <w:rStyle w:val="c71"/>
                <w:b/>
                <w:sz w:val="28"/>
                <w:szCs w:val="28"/>
              </w:rPr>
              <w:t>Кол-</w:t>
            </w:r>
            <w:r w:rsidR="00C55D0D" w:rsidRPr="00F57DCB">
              <w:rPr>
                <w:rStyle w:val="c71"/>
                <w:b/>
                <w:sz w:val="28"/>
                <w:szCs w:val="28"/>
              </w:rPr>
              <w:t>во</w:t>
            </w:r>
            <w:r>
              <w:rPr>
                <w:rStyle w:val="c71"/>
                <w:b/>
                <w:sz w:val="28"/>
                <w:szCs w:val="28"/>
              </w:rPr>
              <w:t xml:space="preserve"> </w:t>
            </w:r>
            <w:r w:rsidR="00C55D0D" w:rsidRPr="00F57DCB">
              <w:rPr>
                <w:rStyle w:val="c71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pStyle w:val="c10"/>
              <w:jc w:val="center"/>
              <w:rPr>
                <w:b/>
                <w:sz w:val="28"/>
                <w:szCs w:val="28"/>
              </w:rPr>
            </w:pPr>
            <w:r w:rsidRPr="00F57DCB">
              <w:rPr>
                <w:b/>
                <w:sz w:val="28"/>
                <w:szCs w:val="28"/>
              </w:rPr>
              <w:t>Дата</w:t>
            </w: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Политика и власть. Роль политики в жизни общества.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Государство, его отличительные признаки.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3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Политический режим.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4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Правовое государство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5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Гражданское общество. Местное самоуправление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6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185FD8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7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Практическая работа «Школа молодого избирателя»</w:t>
            </w:r>
          </w:p>
        </w:tc>
        <w:tc>
          <w:tcPr>
            <w:tcW w:w="1984" w:type="dxa"/>
          </w:tcPr>
          <w:p w:rsidR="00C55D0D" w:rsidRPr="00C55D0D" w:rsidRDefault="00C55D0D" w:rsidP="005922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55D0D" w:rsidRPr="00C55D0D" w:rsidRDefault="00C55D0D" w:rsidP="005922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8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Политические партии и движения, их роль в общественной жизни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9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10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Практическая работа «Роль СМИ в предвыборной борьбе»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39"/>
                <w:sz w:val="28"/>
                <w:szCs w:val="28"/>
              </w:rPr>
              <w:t>11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Самостоятельная работа по теме «Гражданское общество»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12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Право, его роль в жизни человека, общества и государства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13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 xml:space="preserve">Понятие правоотношения. 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14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Понятие правонарушения 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15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16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Конституция  - основной закон РФ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17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18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Практическая работа по теме: «Конституция РФ»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19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20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21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Лабораторная работа по теме: «Права и свободы граждан»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22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23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24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25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26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 xml:space="preserve">Основные понятия и институты уголовного права. 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27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28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Практическая работа по теме: «Социальные права»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29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Международно-правовая защита жертв вооруженных конфликтов.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30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Практическая работа по теме: «Международная правовая защита»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31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32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Лабораторная работа «Закон об Образовании»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33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0D" w:rsidRPr="00F57DCB" w:rsidTr="00053CD8">
        <w:tc>
          <w:tcPr>
            <w:tcW w:w="498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34</w:t>
            </w:r>
          </w:p>
        </w:tc>
        <w:tc>
          <w:tcPr>
            <w:tcW w:w="7407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Человек и общество.</w:t>
            </w:r>
          </w:p>
        </w:tc>
        <w:tc>
          <w:tcPr>
            <w:tcW w:w="1984" w:type="dxa"/>
          </w:tcPr>
          <w:p w:rsidR="00C55D0D" w:rsidRPr="00F57DCB" w:rsidRDefault="00C55D0D" w:rsidP="005922F9">
            <w:pPr>
              <w:pStyle w:val="c2"/>
              <w:rPr>
                <w:sz w:val="28"/>
                <w:szCs w:val="28"/>
              </w:rPr>
            </w:pPr>
            <w:r w:rsidRPr="00F57D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5D0D" w:rsidRPr="00F57DCB" w:rsidRDefault="00C55D0D" w:rsidP="0059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D0D" w:rsidRPr="00F57DCB" w:rsidRDefault="00C55D0D" w:rsidP="00C55D0D">
      <w:pPr>
        <w:rPr>
          <w:rFonts w:ascii="Times New Roman" w:hAnsi="Times New Roman" w:cs="Times New Roman"/>
          <w:sz w:val="28"/>
          <w:szCs w:val="28"/>
        </w:rPr>
      </w:pPr>
    </w:p>
    <w:p w:rsidR="00C55D0D" w:rsidRDefault="00C55D0D" w:rsidP="00E652E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C55D0D" w:rsidRDefault="00C55D0D" w:rsidP="00E652E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C55D0D" w:rsidRDefault="00C55D0D" w:rsidP="00E652E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sectPr w:rsidR="00C55D0D" w:rsidSect="00D8443C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9E" w:rsidRDefault="001E379E" w:rsidP="009A56A6">
      <w:pPr>
        <w:spacing w:after="0" w:line="240" w:lineRule="auto"/>
      </w:pPr>
      <w:r>
        <w:separator/>
      </w:r>
    </w:p>
  </w:endnote>
  <w:endnote w:type="continuationSeparator" w:id="0">
    <w:p w:rsidR="001E379E" w:rsidRDefault="001E379E" w:rsidP="009A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9E" w:rsidRDefault="001E379E" w:rsidP="009A56A6">
      <w:pPr>
        <w:spacing w:after="0" w:line="240" w:lineRule="auto"/>
      </w:pPr>
      <w:r>
        <w:separator/>
      </w:r>
    </w:p>
  </w:footnote>
  <w:footnote w:type="continuationSeparator" w:id="0">
    <w:p w:rsidR="001E379E" w:rsidRDefault="001E379E" w:rsidP="009A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971"/>
    <w:multiLevelType w:val="hybridMultilevel"/>
    <w:tmpl w:val="EED0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054"/>
    <w:multiLevelType w:val="hybridMultilevel"/>
    <w:tmpl w:val="5C76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216F"/>
    <w:multiLevelType w:val="hybridMultilevel"/>
    <w:tmpl w:val="4C04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2249"/>
    <w:multiLevelType w:val="hybridMultilevel"/>
    <w:tmpl w:val="A7CE0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0F1E"/>
    <w:multiLevelType w:val="hybridMultilevel"/>
    <w:tmpl w:val="67AEFF6A"/>
    <w:lvl w:ilvl="0" w:tplc="103ADF9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4A71"/>
    <w:multiLevelType w:val="hybridMultilevel"/>
    <w:tmpl w:val="91921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63E6"/>
    <w:multiLevelType w:val="hybridMultilevel"/>
    <w:tmpl w:val="B2F027EC"/>
    <w:lvl w:ilvl="0" w:tplc="7F48504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5139"/>
    <w:multiLevelType w:val="hybridMultilevel"/>
    <w:tmpl w:val="6E564586"/>
    <w:lvl w:ilvl="0" w:tplc="425ADAD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1042"/>
    <w:multiLevelType w:val="hybridMultilevel"/>
    <w:tmpl w:val="D8D0609A"/>
    <w:lvl w:ilvl="0" w:tplc="897E1C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22AEF"/>
    <w:multiLevelType w:val="hybridMultilevel"/>
    <w:tmpl w:val="88000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13E26"/>
    <w:multiLevelType w:val="hybridMultilevel"/>
    <w:tmpl w:val="7D14F5EA"/>
    <w:lvl w:ilvl="0" w:tplc="897E1C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00AB2"/>
    <w:multiLevelType w:val="hybridMultilevel"/>
    <w:tmpl w:val="10D89FDA"/>
    <w:lvl w:ilvl="0" w:tplc="FE548A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E8D"/>
    <w:rsid w:val="00001950"/>
    <w:rsid w:val="000512B5"/>
    <w:rsid w:val="00053CD8"/>
    <w:rsid w:val="00055421"/>
    <w:rsid w:val="00135E8D"/>
    <w:rsid w:val="00185FD8"/>
    <w:rsid w:val="001C3C0C"/>
    <w:rsid w:val="001E379E"/>
    <w:rsid w:val="002418B5"/>
    <w:rsid w:val="002479D7"/>
    <w:rsid w:val="00253B14"/>
    <w:rsid w:val="004038AC"/>
    <w:rsid w:val="004F5B01"/>
    <w:rsid w:val="005061ED"/>
    <w:rsid w:val="00531F39"/>
    <w:rsid w:val="00654A22"/>
    <w:rsid w:val="007C49A4"/>
    <w:rsid w:val="009233A8"/>
    <w:rsid w:val="00962D0C"/>
    <w:rsid w:val="009A56A6"/>
    <w:rsid w:val="00A84B25"/>
    <w:rsid w:val="00B656C3"/>
    <w:rsid w:val="00C55D0D"/>
    <w:rsid w:val="00CE1838"/>
    <w:rsid w:val="00D31008"/>
    <w:rsid w:val="00D8443C"/>
    <w:rsid w:val="00E4157D"/>
    <w:rsid w:val="00E652EC"/>
    <w:rsid w:val="00F0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069E-917D-4DA1-9D84-D8742C4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D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479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6A6"/>
  </w:style>
  <w:style w:type="paragraph" w:styleId="a7">
    <w:name w:val="footer"/>
    <w:basedOn w:val="a"/>
    <w:link w:val="a8"/>
    <w:uiPriority w:val="99"/>
    <w:unhideWhenUsed/>
    <w:rsid w:val="009A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6A6"/>
  </w:style>
  <w:style w:type="table" w:styleId="a9">
    <w:name w:val="Table Grid"/>
    <w:basedOn w:val="a1"/>
    <w:uiPriority w:val="59"/>
    <w:rsid w:val="0024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2EC"/>
    <w:rPr>
      <w:rFonts w:ascii="Tahoma" w:hAnsi="Tahoma" w:cs="Tahoma"/>
      <w:sz w:val="16"/>
      <w:szCs w:val="16"/>
      <w:lang w:val="en-US"/>
    </w:rPr>
  </w:style>
  <w:style w:type="character" w:customStyle="1" w:styleId="c27">
    <w:name w:val="c27"/>
    <w:basedOn w:val="a0"/>
    <w:rsid w:val="00C55D0D"/>
  </w:style>
  <w:style w:type="paragraph" w:customStyle="1" w:styleId="c10">
    <w:name w:val="c10"/>
    <w:basedOn w:val="a"/>
    <w:rsid w:val="00C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C55D0D"/>
  </w:style>
  <w:style w:type="paragraph" w:customStyle="1" w:styleId="c10c22">
    <w:name w:val="c10 c22"/>
    <w:basedOn w:val="a"/>
    <w:rsid w:val="00C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C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c118">
    <w:name w:val="c2 c118"/>
    <w:basedOn w:val="a"/>
    <w:rsid w:val="00C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0c5">
    <w:name w:val="c40 c5"/>
    <w:basedOn w:val="a"/>
    <w:rsid w:val="00C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c40">
    <w:name w:val="c5 c40"/>
    <w:basedOn w:val="a"/>
    <w:rsid w:val="00C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0c5c106">
    <w:name w:val="c40 c5 c106"/>
    <w:basedOn w:val="a"/>
    <w:rsid w:val="00C5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1">
    <w:name w:val="c71"/>
    <w:basedOn w:val="a0"/>
    <w:rsid w:val="00C55D0D"/>
  </w:style>
  <w:style w:type="character" w:customStyle="1" w:styleId="c139">
    <w:name w:val="c139"/>
    <w:basedOn w:val="a0"/>
    <w:rsid w:val="00C55D0D"/>
  </w:style>
  <w:style w:type="paragraph" w:styleId="ac">
    <w:name w:val="Normal (Web)"/>
    <w:basedOn w:val="a"/>
    <w:unhideWhenUsed/>
    <w:rsid w:val="00CE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CE1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13" Type="http://schemas.openxmlformats.org/officeDocument/2006/relationships/hyperlink" Target="https://sudact.ru/law/sk-rf/" TargetMode="External"/><Relationship Id="rId18" Type="http://schemas.openxmlformats.org/officeDocument/2006/relationships/hyperlink" Target="https://sudact.ru/law/konstitutsii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udact.ru/law/gk-rf-chast1/" TargetMode="External"/><Relationship Id="rId17" Type="http://schemas.openxmlformats.org/officeDocument/2006/relationships/hyperlink" Target="https://sudact.ru/law/konstitutsi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uk-rf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/law/konstitutsi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koap/" TargetMode="External"/><Relationship Id="rId10" Type="http://schemas.openxmlformats.org/officeDocument/2006/relationships/hyperlink" Target="https://sudact.ru/law/konstitutsiia/" TargetMode="External"/><Relationship Id="rId19" Type="http://schemas.openxmlformats.org/officeDocument/2006/relationships/hyperlink" Target="https://sudact.ru/law/konstitutsi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konstitutsiia/" TargetMode="External"/><Relationship Id="rId14" Type="http://schemas.openxmlformats.org/officeDocument/2006/relationships/hyperlink" Target="https://sudact.ru/law/tk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9571</Words>
  <Characters>54558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18</cp:revision>
  <cp:lastPrinted>2023-09-18T00:18:00Z</cp:lastPrinted>
  <dcterms:created xsi:type="dcterms:W3CDTF">2023-09-16T04:23:00Z</dcterms:created>
  <dcterms:modified xsi:type="dcterms:W3CDTF">2023-10-17T11:38:00Z</dcterms:modified>
</cp:coreProperties>
</file>